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DE20" w14:textId="2DF5DD50" w:rsidR="00252E8C" w:rsidRDefault="004C7398">
      <w:r>
        <w:rPr>
          <w:rFonts w:hint="eastAsia"/>
        </w:rPr>
        <w:t>2026年　年頭司牧書簡</w:t>
      </w:r>
    </w:p>
    <w:p w14:paraId="722B47F9" w14:textId="02DA2527" w:rsidR="00F244A2" w:rsidRPr="00CE6D38" w:rsidRDefault="00F244A2" w:rsidP="00F244A2">
      <w:pPr>
        <w:jc w:val="center"/>
        <w:rPr>
          <w:rFonts w:eastAsiaTheme="minorHAnsi"/>
          <w:b/>
          <w:bCs/>
          <w:sz w:val="28"/>
          <w:szCs w:val="32"/>
        </w:rPr>
      </w:pPr>
      <w:r w:rsidRPr="00CE6D38">
        <w:rPr>
          <w:rFonts w:eastAsiaTheme="minorHAnsi" w:hint="eastAsia"/>
          <w:b/>
          <w:bCs/>
          <w:sz w:val="28"/>
          <w:szCs w:val="32"/>
        </w:rPr>
        <w:t>「</w:t>
      </w:r>
      <w:r>
        <w:rPr>
          <w:rFonts w:eastAsiaTheme="minorHAnsi" w:hint="eastAsia"/>
          <w:b/>
          <w:bCs/>
          <w:sz w:val="28"/>
          <w:szCs w:val="32"/>
        </w:rPr>
        <w:t>キリストにおける交わり」</w:t>
      </w:r>
    </w:p>
    <w:p w14:paraId="01750303" w14:textId="77777777" w:rsidR="00F244A2" w:rsidRDefault="00F244A2" w:rsidP="00F244A2">
      <w:pPr>
        <w:jc w:val="right"/>
      </w:pPr>
      <w:r>
        <w:rPr>
          <w:rFonts w:hint="eastAsia"/>
        </w:rPr>
        <w:t>新潟司教　パウロ　成井大介</w:t>
      </w:r>
    </w:p>
    <w:p w14:paraId="33C27638" w14:textId="77777777" w:rsidR="007C4369" w:rsidRDefault="007C4369"/>
    <w:p w14:paraId="2887926A" w14:textId="23CF740A" w:rsidR="00F244A2" w:rsidRDefault="00F244A2" w:rsidP="00F244A2">
      <w:pPr>
        <w:ind w:firstLineChars="100" w:firstLine="210"/>
      </w:pPr>
      <w:r w:rsidRPr="00F244A2">
        <w:rPr>
          <w:rFonts w:hint="eastAsia"/>
        </w:rPr>
        <w:t>新潟教区の皆様</w:t>
      </w:r>
      <w:r>
        <w:rPr>
          <w:rFonts w:hint="eastAsia"/>
        </w:rPr>
        <w:t>に</w:t>
      </w:r>
      <w:r w:rsidRPr="00F244A2">
        <w:rPr>
          <w:rFonts w:hint="eastAsia"/>
        </w:rPr>
        <w:t>主の御降誕の喜びと、新年の挨拶を申し上げます。年の初めにあたり、</w:t>
      </w:r>
      <w:r>
        <w:rPr>
          <w:rFonts w:hint="eastAsia"/>
        </w:rPr>
        <w:t>神の母聖マリアの取り次ぎにより、</w:t>
      </w:r>
      <w:r w:rsidRPr="00F244A2">
        <w:rPr>
          <w:rFonts w:hint="eastAsia"/>
        </w:rPr>
        <w:t>皆様の上に神の豊かな祝福がありますように、また</w:t>
      </w:r>
      <w:r>
        <w:rPr>
          <w:rFonts w:hint="eastAsia"/>
        </w:rPr>
        <w:t>キリストの平和が</w:t>
      </w:r>
      <w:r w:rsidRPr="00F244A2">
        <w:rPr>
          <w:rFonts w:hint="eastAsia"/>
        </w:rPr>
        <w:t>世界</w:t>
      </w:r>
      <w:r>
        <w:rPr>
          <w:rFonts w:hint="eastAsia"/>
        </w:rPr>
        <w:t>に広まりますように</w:t>
      </w:r>
      <w:r w:rsidRPr="00F244A2">
        <w:rPr>
          <w:rFonts w:hint="eastAsia"/>
        </w:rPr>
        <w:t>お祈りいたします。</w:t>
      </w:r>
    </w:p>
    <w:p w14:paraId="712D84DF" w14:textId="77777777" w:rsidR="00F244A2" w:rsidRDefault="00F244A2" w:rsidP="00F244A2">
      <w:pPr>
        <w:ind w:firstLineChars="100" w:firstLine="210"/>
      </w:pPr>
    </w:p>
    <w:p w14:paraId="4FFF2A01" w14:textId="5E74B88A"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昨年をふり返って</w:t>
      </w:r>
    </w:p>
    <w:p w14:paraId="5EFFBF03" w14:textId="0E849088" w:rsidR="007C4369" w:rsidRDefault="007C4369" w:rsidP="008D2A99">
      <w:pPr>
        <w:ind w:firstLineChars="100" w:firstLine="210"/>
      </w:pPr>
      <w:r>
        <w:rPr>
          <w:rFonts w:hint="eastAsia"/>
        </w:rPr>
        <w:t>昨年、カトリック教会は聖年を祝いました。レビ記25章で解説されるヨベルの年、すなわち捕らわれ人は解放され、負債は帳消しにされ、失った土地が返され、神の目に本来あるべき</w:t>
      </w:r>
      <w:r w:rsidR="00F244A2">
        <w:rPr>
          <w:rFonts w:hint="eastAsia"/>
        </w:rPr>
        <w:t>社会</w:t>
      </w:r>
      <w:r>
        <w:rPr>
          <w:rFonts w:hint="eastAsia"/>
        </w:rPr>
        <w:t>に戻る年に由来する</w:t>
      </w:r>
      <w:r w:rsidR="008D2A99">
        <w:rPr>
          <w:rFonts w:hint="eastAsia"/>
        </w:rPr>
        <w:t>行事</w:t>
      </w:r>
      <w:r>
        <w:rPr>
          <w:rFonts w:hint="eastAsia"/>
        </w:rPr>
        <w:t>です。昨年一年間、私たちは、神との関係、</w:t>
      </w:r>
      <w:r w:rsidR="00F244A2">
        <w:rPr>
          <w:rFonts w:hint="eastAsia"/>
        </w:rPr>
        <w:t>人々との関係、</w:t>
      </w:r>
      <w:r>
        <w:rPr>
          <w:rFonts w:hint="eastAsia"/>
        </w:rPr>
        <w:t>自然との関係を本来あるべき調和したものにするべく旅を続けてきました。この旅は、聖年の閉幕とともに終わるものではなく、聖年の恵みに強められてさらに進められるものです。</w:t>
      </w:r>
      <w:r w:rsidR="00F244A2">
        <w:rPr>
          <w:rFonts w:hint="eastAsia"/>
        </w:rPr>
        <w:t>人々の間で分断や対立、恐怖をあおる世界にあって、</w:t>
      </w:r>
      <w:r>
        <w:rPr>
          <w:rFonts w:hint="eastAsia"/>
        </w:rPr>
        <w:t>私たちは神</w:t>
      </w:r>
      <w:r w:rsidR="00F244A2">
        <w:rPr>
          <w:rFonts w:hint="eastAsia"/>
        </w:rPr>
        <w:t>の目に</w:t>
      </w:r>
      <w:r>
        <w:rPr>
          <w:rFonts w:hint="eastAsia"/>
        </w:rPr>
        <w:t>この世界は本来どのようにあるべきなのか</w:t>
      </w:r>
      <w:r w:rsidR="00F244A2">
        <w:rPr>
          <w:rFonts w:hint="eastAsia"/>
        </w:rPr>
        <w:t>思い巡らしながら</w:t>
      </w:r>
      <w:r>
        <w:rPr>
          <w:rFonts w:hint="eastAsia"/>
        </w:rPr>
        <w:t>新しい</w:t>
      </w:r>
      <w:r w:rsidR="00F244A2">
        <w:rPr>
          <w:rFonts w:hint="eastAsia"/>
        </w:rPr>
        <w:t>年の歩みをはじめたい</w:t>
      </w:r>
      <w:r w:rsidR="008D2A99">
        <w:rPr>
          <w:rFonts w:hint="eastAsia"/>
        </w:rPr>
        <w:t>と思います</w:t>
      </w:r>
      <w:r>
        <w:rPr>
          <w:rFonts w:hint="eastAsia"/>
        </w:rPr>
        <w:t>。</w:t>
      </w:r>
    </w:p>
    <w:p w14:paraId="58981F90" w14:textId="77777777" w:rsidR="007C4369" w:rsidRDefault="007C4369"/>
    <w:p w14:paraId="7C6A0E10" w14:textId="222DB2E5" w:rsidR="00585B97" w:rsidRPr="00F244A2" w:rsidRDefault="00585B97">
      <w:pPr>
        <w:rPr>
          <w:rFonts w:ascii="游ゴシック" w:eastAsia="游ゴシック" w:hAnsi="游ゴシック"/>
          <w:b/>
          <w:bCs/>
        </w:rPr>
      </w:pPr>
      <w:r w:rsidRPr="00F244A2">
        <w:rPr>
          <w:rFonts w:ascii="游ゴシック" w:eastAsia="游ゴシック" w:hAnsi="游ゴシック" w:hint="eastAsia"/>
          <w:b/>
          <w:bCs/>
        </w:rPr>
        <w:t>宣教司牧評議会を中心に</w:t>
      </w:r>
    </w:p>
    <w:p w14:paraId="50AE3F01" w14:textId="77425D7A" w:rsidR="00F244A2" w:rsidRDefault="00F244A2" w:rsidP="008D2A99">
      <w:pPr>
        <w:ind w:firstLineChars="100" w:firstLine="210"/>
      </w:pPr>
      <w:r>
        <w:rPr>
          <w:rFonts w:hint="eastAsia"/>
        </w:rPr>
        <w:t>宣教司牧評議会は、各地区からの司祭、</w:t>
      </w:r>
      <w:r w:rsidR="00C44E81">
        <w:rPr>
          <w:rFonts w:hint="eastAsia"/>
        </w:rPr>
        <w:t>奉献生活者</w:t>
      </w:r>
      <w:r>
        <w:rPr>
          <w:rFonts w:hint="eastAsia"/>
        </w:rPr>
        <w:t>、信徒の代表、そして教区の諸委員会の代表が参加する、シノドス的な集いです。</w:t>
      </w:r>
      <w:r w:rsidR="004036DE">
        <w:rPr>
          <w:rFonts w:hint="eastAsia"/>
        </w:rPr>
        <w:t>昨年から宣教司牧評議会</w:t>
      </w:r>
      <w:r>
        <w:rPr>
          <w:rFonts w:hint="eastAsia"/>
        </w:rPr>
        <w:t>の会議</w:t>
      </w:r>
      <w:r w:rsidR="004036DE">
        <w:rPr>
          <w:rFonts w:hint="eastAsia"/>
        </w:rPr>
        <w:t>を11月に行</w:t>
      </w:r>
      <w:r>
        <w:rPr>
          <w:rFonts w:hint="eastAsia"/>
        </w:rPr>
        <w:t>うことにしました。</w:t>
      </w:r>
      <w:r w:rsidR="004036DE">
        <w:rPr>
          <w:rFonts w:hint="eastAsia"/>
        </w:rPr>
        <w:t>教区全体の一年間</w:t>
      </w:r>
      <w:r>
        <w:rPr>
          <w:rFonts w:hint="eastAsia"/>
        </w:rPr>
        <w:t>の活動</w:t>
      </w:r>
      <w:r w:rsidR="004036DE">
        <w:rPr>
          <w:rFonts w:hint="eastAsia"/>
        </w:rPr>
        <w:t>をふり返り、</w:t>
      </w:r>
      <w:r w:rsidR="00E610A6">
        <w:rPr>
          <w:rFonts w:hint="eastAsia"/>
        </w:rPr>
        <w:t>次の年の計画を立てる</w:t>
      </w:r>
      <w:r>
        <w:rPr>
          <w:rFonts w:hint="eastAsia"/>
        </w:rPr>
        <w:t>ためです</w:t>
      </w:r>
      <w:r w:rsidR="00E610A6">
        <w:rPr>
          <w:rFonts w:hint="eastAsia"/>
        </w:rPr>
        <w:t>。</w:t>
      </w:r>
      <w:r>
        <w:rPr>
          <w:rFonts w:hint="eastAsia"/>
        </w:rPr>
        <w:t>会議ではまず、昨年</w:t>
      </w:r>
      <w:r w:rsidR="00C20FF3">
        <w:rPr>
          <w:rFonts w:hint="eastAsia"/>
        </w:rPr>
        <w:t>一年間</w:t>
      </w:r>
      <w:r>
        <w:rPr>
          <w:rFonts w:hint="eastAsia"/>
        </w:rPr>
        <w:t>、神</w:t>
      </w:r>
      <w:r w:rsidR="00C20FF3">
        <w:rPr>
          <w:rFonts w:hint="eastAsia"/>
        </w:rPr>
        <w:t>が新潟教区をどのように導かれたのか分かち合い</w:t>
      </w:r>
      <w:r>
        <w:rPr>
          <w:rFonts w:hint="eastAsia"/>
        </w:rPr>
        <w:t>ました。そして、今年の計画について話しましたが、これからは毎年、教区全体の年間目標を定めることにしました。広い教区に点在する教会共同体が、同じ目標を持つことで、互いにつながり、学び合い、ともに歩んでいくためです。そして、今年の目標は、宣教司牧方針の第一の柱である交わりとすべきという意見が多く出されました。</w:t>
      </w:r>
    </w:p>
    <w:p w14:paraId="64FDF6DD" w14:textId="77777777" w:rsidR="0021447C" w:rsidRDefault="0021447C"/>
    <w:p w14:paraId="260E07F5" w14:textId="6DF9A45C" w:rsidR="0021447C" w:rsidRPr="00F244A2" w:rsidRDefault="00C20FF3">
      <w:pPr>
        <w:rPr>
          <w:rFonts w:ascii="游ゴシック" w:eastAsia="游ゴシック" w:hAnsi="游ゴシック"/>
          <w:b/>
          <w:bCs/>
        </w:rPr>
      </w:pPr>
      <w:r w:rsidRPr="00F244A2">
        <w:rPr>
          <w:rFonts w:ascii="游ゴシック" w:eastAsia="游ゴシック" w:hAnsi="游ゴシック" w:hint="eastAsia"/>
          <w:b/>
          <w:bCs/>
        </w:rPr>
        <w:t>2026年</w:t>
      </w:r>
      <w:r w:rsidR="00B018E1" w:rsidRPr="00F244A2">
        <w:rPr>
          <w:rFonts w:ascii="游ゴシック" w:eastAsia="游ゴシック" w:hAnsi="游ゴシック" w:hint="eastAsia"/>
          <w:b/>
          <w:bCs/>
        </w:rPr>
        <w:t>新潟教区</w:t>
      </w:r>
      <w:r w:rsidRPr="00F244A2">
        <w:rPr>
          <w:rFonts w:ascii="游ゴシック" w:eastAsia="游ゴシック" w:hAnsi="游ゴシック" w:hint="eastAsia"/>
          <w:b/>
          <w:bCs/>
        </w:rPr>
        <w:t>年間</w:t>
      </w:r>
      <w:r w:rsidR="0021447C" w:rsidRPr="00F244A2">
        <w:rPr>
          <w:rFonts w:ascii="游ゴシック" w:eastAsia="游ゴシック" w:hAnsi="游ゴシック" w:hint="eastAsia"/>
          <w:b/>
          <w:bCs/>
        </w:rPr>
        <w:t>目標</w:t>
      </w:r>
    </w:p>
    <w:p w14:paraId="03504DFB" w14:textId="5286BE7D" w:rsidR="00F244A2" w:rsidRDefault="00F244A2">
      <w:r>
        <w:rPr>
          <w:rFonts w:hint="eastAsia"/>
        </w:rPr>
        <w:t xml:space="preserve">　宣教司牧評議会で出された意見に基づき、</w:t>
      </w:r>
      <w:r w:rsidRPr="00F244A2">
        <w:rPr>
          <w:rFonts w:hint="eastAsia"/>
        </w:rPr>
        <w:t>「キリストにおける交わり」</w:t>
      </w:r>
      <w:r>
        <w:rPr>
          <w:rFonts w:hint="eastAsia"/>
        </w:rPr>
        <w:t>を2026年新潟教区年間目標といたします。なお、2027年は「宣教」、2028年は「参加」を年間目標とします。先に書いたとおり、年間目標は新潟教区がともにつながり、学び合いながら成長していくための目標であり、模擬試験の点数のような、達成目標としての目標ではありません。ですから、一年「交わり」に取り組んだらそれはおしまいにして次の「宣教」に取り組むのではなく、交わりへの取り組みを継続しつつ、その土台の上に宣教に取り組んでいけたらと思います。なお、独自の年間目標を立てている教会共同体もあると思います。新潟教区の年間</w:t>
      </w:r>
      <w:r>
        <w:rPr>
          <w:rFonts w:hint="eastAsia"/>
        </w:rPr>
        <w:lastRenderedPageBreak/>
        <w:t>目標は宣教司牧方針そのものですので、教会としての目標を妨げるようなものではありません。教会の目標、教区の目標のどちらも大切にしてください。</w:t>
      </w:r>
    </w:p>
    <w:p w14:paraId="7FD979C0" w14:textId="77777777" w:rsidR="00F244A2" w:rsidRDefault="00F244A2"/>
    <w:p w14:paraId="6E5C0C20" w14:textId="4E260C92" w:rsidR="00F244A2" w:rsidRPr="00F244A2" w:rsidRDefault="00F244A2">
      <w:pPr>
        <w:rPr>
          <w:rFonts w:ascii="游ゴシック" w:eastAsia="游ゴシック" w:hAnsi="游ゴシック"/>
          <w:b/>
          <w:bCs/>
        </w:rPr>
      </w:pPr>
      <w:r w:rsidRPr="00F244A2">
        <w:rPr>
          <w:rFonts w:ascii="游ゴシック" w:eastAsia="游ゴシック" w:hAnsi="游ゴシック" w:hint="eastAsia"/>
          <w:b/>
          <w:bCs/>
        </w:rPr>
        <w:t>シノドスの旅</w:t>
      </w:r>
    </w:p>
    <w:p w14:paraId="07B00A0F" w14:textId="6A6ED229" w:rsidR="00F244A2" w:rsidRDefault="00F244A2">
      <w:r>
        <w:rPr>
          <w:rFonts w:hint="eastAsia"/>
        </w:rPr>
        <w:t xml:space="preserve">　2021年にその歩みがはじめられた第16回シノドス総会は、2024年10月に総会第2会期が終わった後、次のように歩みを継続しています。</w:t>
      </w:r>
    </w:p>
    <w:p w14:paraId="1DAFC9CB" w14:textId="7EF99036" w:rsidR="00F244A2" w:rsidRDefault="00F244A2" w:rsidP="00F244A2">
      <w:pPr>
        <w:pStyle w:val="a9"/>
        <w:numPr>
          <w:ilvl w:val="0"/>
          <w:numId w:val="1"/>
        </w:numPr>
      </w:pPr>
      <w:r>
        <w:rPr>
          <w:rFonts w:hint="eastAsia"/>
        </w:rPr>
        <w:t>2025年6月－2026年12月：各教区におけるシノドス流の教会に向けた取り組みの実施</w:t>
      </w:r>
    </w:p>
    <w:p w14:paraId="6B353C42" w14:textId="391F75F8" w:rsidR="00F244A2" w:rsidRDefault="00F244A2" w:rsidP="00F244A2">
      <w:pPr>
        <w:pStyle w:val="a9"/>
        <w:numPr>
          <w:ilvl w:val="0"/>
          <w:numId w:val="1"/>
        </w:numPr>
      </w:pPr>
      <w:r>
        <w:rPr>
          <w:rFonts w:hint="eastAsia"/>
        </w:rPr>
        <w:t>2027年上半期：各教区における評価集会</w:t>
      </w:r>
    </w:p>
    <w:p w14:paraId="43F917FE" w14:textId="14B14559" w:rsidR="00F244A2" w:rsidRDefault="00F244A2" w:rsidP="00F244A2">
      <w:pPr>
        <w:pStyle w:val="a9"/>
        <w:numPr>
          <w:ilvl w:val="0"/>
          <w:numId w:val="1"/>
        </w:numPr>
      </w:pPr>
      <w:r>
        <w:rPr>
          <w:rFonts w:hint="eastAsia"/>
        </w:rPr>
        <w:t>2027年下半期：司教協議会における評価集会</w:t>
      </w:r>
    </w:p>
    <w:p w14:paraId="6DEE8826" w14:textId="500A0C18" w:rsidR="00F244A2" w:rsidRDefault="00F244A2" w:rsidP="00F244A2">
      <w:pPr>
        <w:pStyle w:val="a9"/>
        <w:numPr>
          <w:ilvl w:val="0"/>
          <w:numId w:val="1"/>
        </w:numPr>
      </w:pPr>
      <w:r>
        <w:rPr>
          <w:rFonts w:hint="eastAsia"/>
        </w:rPr>
        <w:t>2028年第一四半期：大陸ごとの評価集会</w:t>
      </w:r>
    </w:p>
    <w:p w14:paraId="19D51DF5" w14:textId="6BCF9A72" w:rsidR="00F244A2" w:rsidRDefault="00F244A2" w:rsidP="00F244A2">
      <w:pPr>
        <w:pStyle w:val="a9"/>
        <w:numPr>
          <w:ilvl w:val="0"/>
          <w:numId w:val="1"/>
        </w:numPr>
      </w:pPr>
      <w:r>
        <w:rPr>
          <w:rFonts w:hint="eastAsia"/>
        </w:rPr>
        <w:t>2028年10月：バチカンでの教会総会</w:t>
      </w:r>
    </w:p>
    <w:p w14:paraId="7C8440DB" w14:textId="6D000BCD" w:rsidR="00F244A2" w:rsidRDefault="00F244A2" w:rsidP="00F244A2">
      <w:pPr>
        <w:ind w:firstLineChars="100" w:firstLine="210"/>
      </w:pPr>
      <w:r>
        <w:rPr>
          <w:rFonts w:hint="eastAsia"/>
        </w:rPr>
        <w:t>2024年の年頭司牧書簡でお知らせしたとおり、新潟教区では宣教司牧方針の取り組みについての評価を2027年に行います。ちょうど、シノドスの教区における評価と重なりますので、併せて行いたいと思います。また、2028年は教区大会の年です。新潟教区年間目標の「参加」は、教区大会をより意義深いものにしてくれるでしょう。</w:t>
      </w:r>
    </w:p>
    <w:p w14:paraId="4818E9D6" w14:textId="77777777" w:rsidR="00F244A2" w:rsidRDefault="00F244A2"/>
    <w:p w14:paraId="0C476E21" w14:textId="35D1AE4F" w:rsidR="00F244A2" w:rsidRPr="00F244A2" w:rsidRDefault="00F244A2">
      <w:pPr>
        <w:rPr>
          <w:rFonts w:ascii="游ゴシック" w:eastAsia="游ゴシック" w:hAnsi="游ゴシック"/>
          <w:b/>
          <w:bCs/>
        </w:rPr>
      </w:pPr>
      <w:r w:rsidRPr="00F244A2">
        <w:rPr>
          <w:rFonts w:ascii="游ゴシック" w:eastAsia="游ゴシック" w:hAnsi="游ゴシック" w:hint="eastAsia"/>
          <w:b/>
          <w:bCs/>
        </w:rPr>
        <w:t>キリストにおける交わりとは</w:t>
      </w:r>
    </w:p>
    <w:p w14:paraId="58CAB3CC" w14:textId="6D955942" w:rsidR="00F244A2" w:rsidRDefault="00F244A2">
      <w:r>
        <w:rPr>
          <w:rFonts w:hint="eastAsia"/>
        </w:rPr>
        <w:t xml:space="preserve">　私たちは皆、キリストによって、キリストとともに、キリストのうちに、神と、自然と、人々との交わりに招かれています。交わりに取り組むにあたり、いつもこのことを心に留めておきたいと思います。さて、宣教司牧方針の「交わり」の項目には、以下のように書かれています。</w:t>
      </w:r>
    </w:p>
    <w:p w14:paraId="63B8F909" w14:textId="77777777" w:rsidR="00F244A2" w:rsidRDefault="00F244A2"/>
    <w:p w14:paraId="7327A1FC" w14:textId="70B31592" w:rsidR="00F244A2" w:rsidRDefault="00F244A2" w:rsidP="00F244A2">
      <w:pPr>
        <w:ind w:firstLineChars="100" w:firstLine="210"/>
      </w:pPr>
      <w:r>
        <w:rPr>
          <w:rFonts w:hint="eastAsia"/>
        </w:rPr>
        <w:t>すべての信者とキリストに従う人々がキリストに招かれた共同体のメンバーとして大切にされる共同体を目指す。</w:t>
      </w:r>
    </w:p>
    <w:p w14:paraId="527E31B0" w14:textId="6B420D4C" w:rsidR="00F244A2" w:rsidRDefault="00F244A2" w:rsidP="00F244A2">
      <w:pPr>
        <w:pStyle w:val="a9"/>
        <w:numPr>
          <w:ilvl w:val="0"/>
          <w:numId w:val="2"/>
        </w:numPr>
      </w:pPr>
      <w:r>
        <w:t>神と、自然と、人びと（教会と社会）との交わりのうちに生きていることを自覚し、深める。</w:t>
      </w:r>
    </w:p>
    <w:p w14:paraId="4E451191" w14:textId="0FC3F2B0" w:rsidR="00F244A2" w:rsidRDefault="00F244A2" w:rsidP="00F244A2">
      <w:pPr>
        <w:pStyle w:val="a9"/>
        <w:numPr>
          <w:ilvl w:val="0"/>
          <w:numId w:val="2"/>
        </w:numPr>
      </w:pPr>
      <w:r>
        <w:t>わたしたちは、世代、国籍、役割、在籍期間、教会に来ることができるかどうかに関係なく、皆がキリストによって一つにされた共同体のメンバー。対話の内に互いに相手から学び合い、互いに変えられ、ともに成長していく。</w:t>
      </w:r>
    </w:p>
    <w:p w14:paraId="6C86FB27" w14:textId="391C5A60" w:rsidR="00F244A2" w:rsidRDefault="00F244A2" w:rsidP="00F244A2">
      <w:pPr>
        <w:pStyle w:val="a9"/>
        <w:numPr>
          <w:ilvl w:val="0"/>
          <w:numId w:val="2"/>
        </w:numPr>
      </w:pPr>
      <w:r>
        <w:t>主日のミサはわたしたち教会共同体の交わりの中心。神と人びととの交わりを大切にして典礼に与る。</w:t>
      </w:r>
    </w:p>
    <w:p w14:paraId="5E05E800" w14:textId="77777777" w:rsidR="00F244A2" w:rsidRDefault="00F244A2"/>
    <w:p w14:paraId="3AA4EC70" w14:textId="77777777"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神との交わり</w:t>
      </w:r>
    </w:p>
    <w:p w14:paraId="640F67BE" w14:textId="77777777" w:rsidR="00F244A2" w:rsidRDefault="00F244A2" w:rsidP="00F244A2">
      <w:pPr>
        <w:ind w:firstLineChars="100" w:firstLine="210"/>
      </w:pPr>
      <w:r>
        <w:rPr>
          <w:rFonts w:hint="eastAsia"/>
        </w:rPr>
        <w:t>父と子と聖霊の名によって洗礼を受け、新たないのちを生きる私たちは皆、神との交わりの中にいます。三位一体の神の交わりに招かれた私たちは、ミサの中で御聖体を通して主の</w:t>
      </w:r>
      <w:r>
        <w:rPr>
          <w:rFonts w:hint="eastAsia"/>
        </w:rPr>
        <w:lastRenderedPageBreak/>
        <w:t>死と復活にあずかり、キリストのうちに生きる者となります。そして、キリストの体をいただく私たちは、キリストによって一つの体、一つの共同体とされるのです。「パンは一つだから、わたしたちは大勢でも一つのからだです。皆が一つのパンを分けて食べるからです」（一コリント</w:t>
      </w:r>
      <w:r>
        <w:t>10</w:t>
      </w:r>
      <w:r>
        <w:rPr>
          <w:rFonts w:hint="eastAsia"/>
        </w:rPr>
        <w:t>・</w:t>
      </w:r>
      <w:r>
        <w:t>17</w:t>
      </w:r>
      <w:r>
        <w:rPr>
          <w:rFonts w:hint="eastAsia"/>
        </w:rPr>
        <w:t>）。こうして、神との交わりは人との交わりへと広がっていきます。</w:t>
      </w:r>
    </w:p>
    <w:p w14:paraId="3E0BC2CF" w14:textId="77777777" w:rsidR="00F244A2" w:rsidRPr="005F6F57" w:rsidRDefault="00F244A2" w:rsidP="00F244A2"/>
    <w:p w14:paraId="643D506B" w14:textId="77777777"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人々との交わり</w:t>
      </w:r>
    </w:p>
    <w:p w14:paraId="1F43152E" w14:textId="7B6D680D" w:rsidR="00F244A2" w:rsidRDefault="00F244A2" w:rsidP="00F244A2">
      <w:pPr>
        <w:ind w:firstLineChars="100" w:firstLine="210"/>
      </w:pPr>
      <w:r>
        <w:rPr>
          <w:rFonts w:hint="eastAsia"/>
        </w:rPr>
        <w:t>洗礼によってキリストと結ばれた私たちは、例外なく、すべての人が教会共同体のかけがえのないメンバーです。教会はすべての信者にとって、それぞれの背景に関係なく「私たちの教会」であり、誰も「お客さん」ではありません。シノドス流の教会は、すべての信者に聖霊が働いているという事実に信頼し、互いに耳を傾けることによって聖霊の導きを識別し、従っていくよう招きます。違う文化的背景を持つ人たちが交わりのうちに互いの文化を知り、尊重し、その上でひとりの人として親しくなっていくようにしたいものです。ところで、福音書によるとイエスはいつも律法を守れるような人ではなく、様々な理由で律法を守れない人の側に立ちました。交わりの実践は、例えば教会に来ることのできない人の視点で取り組むことが大切です。</w:t>
      </w:r>
    </w:p>
    <w:p w14:paraId="470FA5BC" w14:textId="77777777" w:rsidR="00F244A2" w:rsidRDefault="00F244A2" w:rsidP="00F244A2">
      <w:pPr>
        <w:ind w:firstLineChars="100" w:firstLine="210"/>
      </w:pPr>
    </w:p>
    <w:p w14:paraId="1847F256" w14:textId="77777777"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自然との交わり</w:t>
      </w:r>
    </w:p>
    <w:p w14:paraId="002BC319" w14:textId="3FE3889C" w:rsidR="00F244A2" w:rsidRDefault="00F244A2">
      <w:r>
        <w:rPr>
          <w:rFonts w:hint="eastAsia"/>
        </w:rPr>
        <w:t xml:space="preserve">　神は、この世界を極めて良いものとしてお造りになりました。この世界に存在するすべてのもの一つひとつが極めて良いものであるのと同時に、すべてのいのちが生きるために、他の存在を必要とするこの世界の仕組み、関係も極めて良いものです。イエスは野の花、空の鳥を見て、神がいのちを養っておられることを感じる方でした。私たちも神の創造のわざを賛美し、感謝したいと思います。そして、私たちもイエスと同じ目線で、自然との良い関係を作っていきましょう。</w:t>
      </w:r>
    </w:p>
    <w:p w14:paraId="4F0A483E" w14:textId="77777777" w:rsidR="00F244A2" w:rsidRDefault="00F244A2"/>
    <w:p w14:paraId="6C7CCCEC" w14:textId="33C691E0"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目標についての具体的な呼びかけ</w:t>
      </w:r>
    </w:p>
    <w:p w14:paraId="4B7E6209" w14:textId="53A30E15" w:rsidR="00F244A2" w:rsidRDefault="00F244A2" w:rsidP="00F244A2">
      <w:r>
        <w:rPr>
          <w:rFonts w:hint="eastAsia"/>
        </w:rPr>
        <w:t xml:space="preserve">　宣教司牧方針の「交わり」の項にある「具体的には」の他に、以下のうちから、それぞれの共同体の状況に合うものに取り組んでください。</w:t>
      </w:r>
    </w:p>
    <w:p w14:paraId="2DB0035E" w14:textId="2C46AD97" w:rsidR="00F244A2" w:rsidRPr="00F244A2" w:rsidRDefault="00F244A2" w:rsidP="00F244A2">
      <w:pPr>
        <w:pStyle w:val="a9"/>
        <w:numPr>
          <w:ilvl w:val="1"/>
          <w:numId w:val="4"/>
        </w:numPr>
      </w:pPr>
      <w:r>
        <w:rPr>
          <w:rFonts w:hint="eastAsia"/>
        </w:rPr>
        <w:t>各教会共同体で宣教司牧方針の交わりのページを読み、これまでの取り組みについて分かち合う。各教会は、取り組みにつ</w:t>
      </w:r>
      <w:r w:rsidRPr="00F244A2">
        <w:rPr>
          <w:rFonts w:hint="eastAsia"/>
        </w:rPr>
        <w:t>いて、またその他の感想などを</w:t>
      </w:r>
      <w:r w:rsidR="00C44E81">
        <w:rPr>
          <w:rFonts w:hint="eastAsia"/>
        </w:rPr>
        <w:t>5月末までに</w:t>
      </w:r>
      <w:r w:rsidRPr="00F244A2">
        <w:rPr>
          <w:rFonts w:hint="eastAsia"/>
        </w:rPr>
        <w:t>教区事務局に送り、教区事務局は各教会の報告をとりまとめ、各教会共同体に送付する。各教会共同体は、他の教会の取り組みから学び、実践に生かす</w:t>
      </w:r>
    </w:p>
    <w:p w14:paraId="02D97921" w14:textId="19B4B4CB" w:rsidR="00F244A2" w:rsidRPr="00F244A2" w:rsidRDefault="00F244A2" w:rsidP="00F244A2">
      <w:pPr>
        <w:pStyle w:val="a9"/>
        <w:numPr>
          <w:ilvl w:val="1"/>
          <w:numId w:val="4"/>
        </w:numPr>
      </w:pPr>
      <w:r w:rsidRPr="00F244A2">
        <w:rPr>
          <w:rFonts w:hint="eastAsia"/>
        </w:rPr>
        <w:t>共同体のため、特に教会に来ることのできない人のために祈る。また、教会に来ることのできない人を訪問するなど、交わりの方法を探る</w:t>
      </w:r>
    </w:p>
    <w:p w14:paraId="547DFAC6" w14:textId="7CD5308E" w:rsidR="00F244A2" w:rsidRPr="00F244A2" w:rsidRDefault="00F244A2" w:rsidP="00F244A2">
      <w:pPr>
        <w:pStyle w:val="a9"/>
        <w:numPr>
          <w:ilvl w:val="1"/>
          <w:numId w:val="4"/>
        </w:numPr>
      </w:pPr>
      <w:r w:rsidRPr="00F244A2">
        <w:rPr>
          <w:rFonts w:hint="eastAsia"/>
        </w:rPr>
        <w:t>互いのことを知り、学ぶため、各教会共同体で高齢者、外国籍の方、若い世代、子どもとその親などの声を聞く集いを行う</w:t>
      </w:r>
    </w:p>
    <w:p w14:paraId="7708F57D" w14:textId="76248338" w:rsidR="00F244A2" w:rsidRPr="00F244A2" w:rsidRDefault="00F244A2" w:rsidP="00F244A2">
      <w:pPr>
        <w:pStyle w:val="a9"/>
        <w:numPr>
          <w:ilvl w:val="1"/>
          <w:numId w:val="4"/>
        </w:numPr>
      </w:pPr>
      <w:r w:rsidRPr="00F244A2">
        <w:rPr>
          <w:rFonts w:hint="eastAsia"/>
        </w:rPr>
        <w:t>神の創造のわざに感謝し祈る</w:t>
      </w:r>
      <w:r w:rsidR="00BC7B3B">
        <w:rPr>
          <w:rFonts w:hint="eastAsia"/>
        </w:rPr>
        <w:t>、</w:t>
      </w:r>
      <w:r w:rsidRPr="00F244A2">
        <w:rPr>
          <w:rFonts w:hint="eastAsia"/>
        </w:rPr>
        <w:t>ミサなどの集いや、自然環境を大切にする取り組み</w:t>
      </w:r>
      <w:r w:rsidR="00BC7B3B">
        <w:rPr>
          <w:rFonts w:hint="eastAsia"/>
        </w:rPr>
        <w:lastRenderedPageBreak/>
        <w:t>を行う</w:t>
      </w:r>
    </w:p>
    <w:p w14:paraId="2DBEBABE" w14:textId="1B5C3D5B" w:rsidR="00F244A2" w:rsidRPr="00F244A2" w:rsidRDefault="00F244A2" w:rsidP="00F244A2">
      <w:pPr>
        <w:pStyle w:val="a9"/>
        <w:numPr>
          <w:ilvl w:val="1"/>
          <w:numId w:val="4"/>
        </w:numPr>
      </w:pPr>
      <w:r w:rsidRPr="00F244A2">
        <w:rPr>
          <w:rFonts w:hint="eastAsia"/>
        </w:rPr>
        <w:t>地域の人々、例えば近隣の人や、カトリック施設の関係者との交わりの機会（クリスマスミサやバザーなどの催し等）を増やす</w:t>
      </w:r>
    </w:p>
    <w:p w14:paraId="24B49587" w14:textId="2F499867" w:rsidR="00F244A2" w:rsidRPr="00F244A2" w:rsidRDefault="00F244A2" w:rsidP="00F244A2">
      <w:pPr>
        <w:pStyle w:val="a9"/>
        <w:numPr>
          <w:ilvl w:val="1"/>
          <w:numId w:val="4"/>
        </w:numPr>
      </w:pPr>
      <w:r w:rsidRPr="00F244A2">
        <w:rPr>
          <w:rFonts w:hint="eastAsia"/>
        </w:rPr>
        <w:t>教区の諸委員会、地区協議会は、それぞれの分野と場で交わりを深めるために取り組む。</w:t>
      </w:r>
      <w:r>
        <w:rPr>
          <w:rFonts w:hint="eastAsia"/>
        </w:rPr>
        <w:t>特に、情報共有を心がける</w:t>
      </w:r>
    </w:p>
    <w:p w14:paraId="61B83984" w14:textId="77777777" w:rsidR="00EB2D3F" w:rsidRDefault="00EB2D3F"/>
    <w:p w14:paraId="31E510D9" w14:textId="617992EC" w:rsidR="00F244A2" w:rsidRDefault="00F244A2" w:rsidP="00F244A2">
      <w:pPr>
        <w:ind w:firstLineChars="100" w:firstLine="210"/>
      </w:pPr>
      <w:r>
        <w:rPr>
          <w:rFonts w:hint="eastAsia"/>
        </w:rPr>
        <w:t>なお、シノドス第16回総会最終文書は、「シノドス流」の意味を次のようにまとめています。</w:t>
      </w:r>
    </w:p>
    <w:p w14:paraId="0A6A5D3A" w14:textId="007C1B8B" w:rsidR="00F244A2" w:rsidRDefault="00F244A2" w:rsidP="00F244A2">
      <w:pPr>
        <w:ind w:leftChars="200" w:left="420" w:firstLineChars="100" w:firstLine="210"/>
      </w:pPr>
      <w:r>
        <w:rPr>
          <w:rFonts w:hint="eastAsia"/>
        </w:rPr>
        <w:t>簡単にまとめるとシノダリティとは、教会をより参加型で宣教的にするため、つまり、すべての人とともに歩みキリストの光を輝かせることのできる教会にするための、</w:t>
      </w:r>
      <w:r w:rsidRPr="00F244A2">
        <w:rPr>
          <w:rFonts w:hint="eastAsia"/>
        </w:rPr>
        <w:t>霊的刷新と構造改革の道だといえます。</w:t>
      </w:r>
      <w:r>
        <w:rPr>
          <w:rFonts w:hint="eastAsia"/>
        </w:rPr>
        <w:t>（28）</w:t>
      </w:r>
    </w:p>
    <w:p w14:paraId="7047EDC4" w14:textId="779CA0D0" w:rsidR="00F244A2" w:rsidRDefault="00F244A2">
      <w:r>
        <w:rPr>
          <w:rFonts w:hint="eastAsia"/>
        </w:rPr>
        <w:t xml:space="preserve">　交わりも、参加も、教会が内部で結束を強めるためのものではなく、宣教のため、地域でキリストの光を輝かせるためのものだということを忘れないようにしましょう。</w:t>
      </w:r>
    </w:p>
    <w:p w14:paraId="6BC8077F" w14:textId="77777777" w:rsidR="00F244A2" w:rsidRDefault="00F244A2"/>
    <w:p w14:paraId="0D4CAD6B" w14:textId="055DED0C" w:rsidR="00F244A2" w:rsidRPr="00F244A2" w:rsidRDefault="00F244A2" w:rsidP="00F244A2">
      <w:pPr>
        <w:ind w:firstLineChars="100" w:firstLine="210"/>
      </w:pPr>
      <w:r>
        <w:rPr>
          <w:rFonts w:hint="eastAsia"/>
        </w:rPr>
        <w:t>目標を決め、ともに歩むと聞くと、どうしても「やることが増える」という思いが頭に浮かぶかもしれません。宣教司牧評議会で行われた小グループの分かち合いでは、複数のグループで「信仰の喜び」が大切だという意見が出ました。何をするにも、義務とか、規則だからやるのではなく、キリストの福音を伝えられた喜び、その福音を生き、伝える喜びのうちに取り組んでいきたい。そんな意見でした。「交わり」とはまさに、信仰の喜びを人々とともにするということではないでしょうか。</w:t>
      </w:r>
    </w:p>
    <w:p w14:paraId="3617DD0C" w14:textId="77777777" w:rsidR="001B6316" w:rsidRDefault="001B6316"/>
    <w:p w14:paraId="5F79872B" w14:textId="7F0E71E4" w:rsidR="00D73C54" w:rsidRDefault="00F244A2" w:rsidP="00F244A2">
      <w:pPr>
        <w:ind w:firstLineChars="100" w:firstLine="210"/>
      </w:pPr>
      <w:r>
        <w:rPr>
          <w:rFonts w:hint="eastAsia"/>
        </w:rPr>
        <w:t>神がわたしたちの歩みを祝福し、歩みをともにしてくださいますように。その喜びを私たちがともに人々に伝えることができますように。</w:t>
      </w:r>
    </w:p>
    <w:p w14:paraId="2F2CB108" w14:textId="77777777" w:rsidR="00EB4A55" w:rsidRPr="00F85285" w:rsidRDefault="00EB4A55"/>
    <w:p w14:paraId="41B3E508" w14:textId="44CE496D" w:rsidR="00F85285" w:rsidRDefault="00F85285" w:rsidP="00F244A2">
      <w:pPr>
        <w:ind w:firstLineChars="100" w:firstLine="210"/>
      </w:pPr>
      <w:r>
        <w:rPr>
          <w:rFonts w:hint="eastAsia"/>
        </w:rPr>
        <w:t>いつも　ふくいん</w:t>
      </w:r>
      <w:r w:rsidR="00EF5E1A">
        <w:rPr>
          <w:rFonts w:hint="eastAsia"/>
        </w:rPr>
        <w:t>を</w:t>
      </w:r>
      <w:r>
        <w:rPr>
          <w:rFonts w:hint="eastAsia"/>
        </w:rPr>
        <w:t xml:space="preserve">　ともに</w:t>
      </w:r>
    </w:p>
    <w:p w14:paraId="185D7946" w14:textId="77777777" w:rsidR="00EB4A55" w:rsidRDefault="00EB4A55"/>
    <w:sectPr w:rsidR="00EB4A55" w:rsidSect="003B5896">
      <w:headerReference w:type="default" r:id="rId7"/>
      <w:footerReference w:type="default" r:id="rId8"/>
      <w:pgSz w:w="11906" w:h="16838"/>
      <w:pgMar w:top="1985" w:right="1701" w:bottom="1701"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8B3B" w14:textId="77777777" w:rsidR="002F4F44" w:rsidRDefault="002F4F44" w:rsidP="0021447C">
      <w:r>
        <w:separator/>
      </w:r>
    </w:p>
  </w:endnote>
  <w:endnote w:type="continuationSeparator" w:id="0">
    <w:p w14:paraId="556464DD" w14:textId="77777777" w:rsidR="002F4F44" w:rsidRDefault="002F4F44" w:rsidP="0021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010984"/>
      <w:docPartObj>
        <w:docPartGallery w:val="Page Numbers (Bottom of Page)"/>
        <w:docPartUnique/>
      </w:docPartObj>
    </w:sdtPr>
    <w:sdtContent>
      <w:p w14:paraId="4BE1A624" w14:textId="1CC8BD9B" w:rsidR="003B5896" w:rsidRDefault="003B589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6C90" w14:textId="77777777" w:rsidR="002F4F44" w:rsidRDefault="002F4F44" w:rsidP="0021447C">
      <w:r>
        <w:separator/>
      </w:r>
    </w:p>
  </w:footnote>
  <w:footnote w:type="continuationSeparator" w:id="0">
    <w:p w14:paraId="37CF68BD" w14:textId="77777777" w:rsidR="002F4F44" w:rsidRDefault="002F4F44" w:rsidP="0021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2D9E" w14:textId="6BEB0A6F" w:rsidR="007E0D9E" w:rsidRDefault="00F244A2" w:rsidP="00C44E81">
    <w:pPr>
      <w:pStyle w:val="aa"/>
      <w:jc w:val="right"/>
    </w:pPr>
    <w:r>
      <w:rPr>
        <w:rFonts w:hint="eastAsia"/>
      </w:rPr>
      <w:t>2026年　年頭司牧書簡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D87"/>
    <w:multiLevelType w:val="hybridMultilevel"/>
    <w:tmpl w:val="BE788978"/>
    <w:lvl w:ilvl="0" w:tplc="FFFFFFFF">
      <w:start w:val="1"/>
      <w:numFmt w:val="decimal"/>
      <w:lvlText w:val="%1."/>
      <w:lvlJc w:val="left"/>
      <w:pPr>
        <w:ind w:left="440" w:hanging="440"/>
      </w:pPr>
    </w:lvl>
    <w:lvl w:ilvl="1" w:tplc="25B84C50">
      <w:start w:val="1"/>
      <w:numFmt w:val="lowerLetter"/>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3CC3683"/>
    <w:multiLevelType w:val="hybridMultilevel"/>
    <w:tmpl w:val="04A48A3C"/>
    <w:lvl w:ilvl="0" w:tplc="5C30F7D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0840CA"/>
    <w:multiLevelType w:val="hybridMultilevel"/>
    <w:tmpl w:val="79C60742"/>
    <w:lvl w:ilvl="0" w:tplc="A94C372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6170DD"/>
    <w:multiLevelType w:val="hybridMultilevel"/>
    <w:tmpl w:val="3D3A58E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7599007">
    <w:abstractNumId w:val="2"/>
  </w:num>
  <w:num w:numId="2" w16cid:durableId="627202448">
    <w:abstractNumId w:val="1"/>
  </w:num>
  <w:num w:numId="3" w16cid:durableId="1736970527">
    <w:abstractNumId w:val="3"/>
  </w:num>
  <w:num w:numId="4" w16cid:durableId="116401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98"/>
    <w:rsid w:val="000621F5"/>
    <w:rsid w:val="00081D04"/>
    <w:rsid w:val="00145CAF"/>
    <w:rsid w:val="00163020"/>
    <w:rsid w:val="001B6316"/>
    <w:rsid w:val="0021447C"/>
    <w:rsid w:val="00252E8C"/>
    <w:rsid w:val="002F4F44"/>
    <w:rsid w:val="003B5896"/>
    <w:rsid w:val="004036DE"/>
    <w:rsid w:val="004522D1"/>
    <w:rsid w:val="004816DF"/>
    <w:rsid w:val="004C7398"/>
    <w:rsid w:val="00552F57"/>
    <w:rsid w:val="00585B97"/>
    <w:rsid w:val="005F6F57"/>
    <w:rsid w:val="00625395"/>
    <w:rsid w:val="006377A3"/>
    <w:rsid w:val="007621BA"/>
    <w:rsid w:val="007708D9"/>
    <w:rsid w:val="007C4369"/>
    <w:rsid w:val="007E0D9E"/>
    <w:rsid w:val="00804DB6"/>
    <w:rsid w:val="00873E4D"/>
    <w:rsid w:val="008C31C5"/>
    <w:rsid w:val="008D2A99"/>
    <w:rsid w:val="008E6F1B"/>
    <w:rsid w:val="00957F4C"/>
    <w:rsid w:val="009C3359"/>
    <w:rsid w:val="009E20D2"/>
    <w:rsid w:val="00A9397B"/>
    <w:rsid w:val="00B018E1"/>
    <w:rsid w:val="00B10589"/>
    <w:rsid w:val="00B727A2"/>
    <w:rsid w:val="00BC7B3B"/>
    <w:rsid w:val="00BD6401"/>
    <w:rsid w:val="00C20FF3"/>
    <w:rsid w:val="00C44E81"/>
    <w:rsid w:val="00C92A59"/>
    <w:rsid w:val="00C93B71"/>
    <w:rsid w:val="00D73C54"/>
    <w:rsid w:val="00DB24F7"/>
    <w:rsid w:val="00E1046F"/>
    <w:rsid w:val="00E21122"/>
    <w:rsid w:val="00E610A6"/>
    <w:rsid w:val="00E95006"/>
    <w:rsid w:val="00E95785"/>
    <w:rsid w:val="00EB2D3F"/>
    <w:rsid w:val="00EB4A55"/>
    <w:rsid w:val="00EF5E1A"/>
    <w:rsid w:val="00F12E97"/>
    <w:rsid w:val="00F1319C"/>
    <w:rsid w:val="00F244A2"/>
    <w:rsid w:val="00F662D0"/>
    <w:rsid w:val="00F76AA9"/>
    <w:rsid w:val="00F77912"/>
    <w:rsid w:val="00F851C8"/>
    <w:rsid w:val="00F85285"/>
    <w:rsid w:val="00FA3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924E3"/>
  <w15:chartTrackingRefBased/>
  <w15:docId w15:val="{249F217E-A498-4459-852C-C3C5B58A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73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73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73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73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73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73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73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73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73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73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73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73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73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73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73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73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73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73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73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7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3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7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398"/>
    <w:pPr>
      <w:spacing w:before="160" w:after="160"/>
      <w:jc w:val="center"/>
    </w:pPr>
    <w:rPr>
      <w:i/>
      <w:iCs/>
      <w:color w:val="404040" w:themeColor="text1" w:themeTint="BF"/>
    </w:rPr>
  </w:style>
  <w:style w:type="character" w:customStyle="1" w:styleId="a8">
    <w:name w:val="引用文 (文字)"/>
    <w:basedOn w:val="a0"/>
    <w:link w:val="a7"/>
    <w:uiPriority w:val="29"/>
    <w:rsid w:val="004C7398"/>
    <w:rPr>
      <w:i/>
      <w:iCs/>
      <w:color w:val="404040" w:themeColor="text1" w:themeTint="BF"/>
    </w:rPr>
  </w:style>
  <w:style w:type="paragraph" w:styleId="a9">
    <w:name w:val="List Paragraph"/>
    <w:basedOn w:val="a"/>
    <w:uiPriority w:val="34"/>
    <w:qFormat/>
    <w:rsid w:val="004C7398"/>
    <w:pPr>
      <w:ind w:left="720"/>
      <w:contextualSpacing/>
    </w:pPr>
  </w:style>
  <w:style w:type="character" w:styleId="21">
    <w:name w:val="Intense Emphasis"/>
    <w:basedOn w:val="a0"/>
    <w:uiPriority w:val="21"/>
    <w:qFormat/>
    <w:rsid w:val="004C7398"/>
    <w:rPr>
      <w:i/>
      <w:iCs/>
      <w:color w:val="0F4761" w:themeColor="accent1" w:themeShade="BF"/>
    </w:rPr>
  </w:style>
  <w:style w:type="paragraph" w:styleId="22">
    <w:name w:val="Intense Quote"/>
    <w:basedOn w:val="a"/>
    <w:next w:val="a"/>
    <w:link w:val="23"/>
    <w:uiPriority w:val="30"/>
    <w:qFormat/>
    <w:rsid w:val="004C7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7398"/>
    <w:rPr>
      <w:i/>
      <w:iCs/>
      <w:color w:val="0F4761" w:themeColor="accent1" w:themeShade="BF"/>
    </w:rPr>
  </w:style>
  <w:style w:type="character" w:styleId="24">
    <w:name w:val="Intense Reference"/>
    <w:basedOn w:val="a0"/>
    <w:uiPriority w:val="32"/>
    <w:qFormat/>
    <w:rsid w:val="004C7398"/>
    <w:rPr>
      <w:b/>
      <w:bCs/>
      <w:smallCaps/>
      <w:color w:val="0F4761" w:themeColor="accent1" w:themeShade="BF"/>
      <w:spacing w:val="5"/>
    </w:rPr>
  </w:style>
  <w:style w:type="paragraph" w:styleId="aa">
    <w:name w:val="header"/>
    <w:basedOn w:val="a"/>
    <w:link w:val="ab"/>
    <w:uiPriority w:val="99"/>
    <w:unhideWhenUsed/>
    <w:rsid w:val="0021447C"/>
    <w:pPr>
      <w:tabs>
        <w:tab w:val="center" w:pos="4252"/>
        <w:tab w:val="right" w:pos="8504"/>
      </w:tabs>
      <w:snapToGrid w:val="0"/>
    </w:pPr>
  </w:style>
  <w:style w:type="character" w:customStyle="1" w:styleId="ab">
    <w:name w:val="ヘッダー (文字)"/>
    <w:basedOn w:val="a0"/>
    <w:link w:val="aa"/>
    <w:uiPriority w:val="99"/>
    <w:rsid w:val="0021447C"/>
  </w:style>
  <w:style w:type="paragraph" w:styleId="ac">
    <w:name w:val="footer"/>
    <w:basedOn w:val="a"/>
    <w:link w:val="ad"/>
    <w:uiPriority w:val="99"/>
    <w:unhideWhenUsed/>
    <w:rsid w:val="0021447C"/>
    <w:pPr>
      <w:tabs>
        <w:tab w:val="center" w:pos="4252"/>
        <w:tab w:val="right" w:pos="8504"/>
      </w:tabs>
      <w:snapToGrid w:val="0"/>
    </w:pPr>
  </w:style>
  <w:style w:type="character" w:customStyle="1" w:styleId="ad">
    <w:name w:val="フッター (文字)"/>
    <w:basedOn w:val="a0"/>
    <w:link w:val="ac"/>
    <w:uiPriority w:val="99"/>
    <w:rsid w:val="0021447C"/>
  </w:style>
  <w:style w:type="paragraph" w:styleId="ae">
    <w:name w:val="Revision"/>
    <w:hidden/>
    <w:uiPriority w:val="99"/>
    <w:semiHidden/>
    <w:rsid w:val="00BC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6047</TotalTime>
  <Pages>4</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Narui</dc:creator>
  <cp:keywords/>
  <dc:description/>
  <cp:lastModifiedBy>Daisuke Narui</cp:lastModifiedBy>
  <cp:revision>10</cp:revision>
  <cp:lastPrinted>2025-12-06T09:07:00Z</cp:lastPrinted>
  <dcterms:created xsi:type="dcterms:W3CDTF">2025-10-29T04:25:00Z</dcterms:created>
  <dcterms:modified xsi:type="dcterms:W3CDTF">2025-12-25T23:55:00Z</dcterms:modified>
</cp:coreProperties>
</file>